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15.odttf" ContentType="application/vnd.openxmlformats-officedocument.obfuscatedFont"/>
  <Override PartName="/word/fonts/font3.odttf" ContentType="application/vnd.openxmlformats-officedocument.obfuscatedFont"/>
  <Override PartName="/word/fonts/font16.odttf" ContentType="application/vnd.openxmlformats-officedocument.obfuscatedFont"/>
  <Override PartName="/word/fonts/font4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6.odttf" ContentType="application/vnd.openxmlformats-officedocument.obfuscatedFont"/>
  <Override PartName="/word/fonts/font19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3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5.odttf" ContentType="application/vnd.openxmlformats-officedocument.obfuscatedFont"/>
  <Override PartName="/word/fonts/font31.odttf" ContentType="application/vnd.openxmlformats-officedocument.obfuscatedFont"/>
  <Override PartName="/word/fonts/font10.odttf" ContentType="application/vnd.openxmlformats-officedocument.obfuscatedFont"/>
  <Override PartName="/word/fonts/font29.odttf" ContentType="application/vnd.openxmlformats-officedocument.obfuscatedFont"/>
  <Override PartName="/word/fonts/font26.odttf" ContentType="application/vnd.openxmlformats-officedocument.obfuscatedFont"/>
  <Override PartName="/word/fonts/font32.odttf" ContentType="application/vnd.openxmlformats-officedocument.obfuscatedFont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3"/>
        <w:keepNext w:val="false"/>
        <w:keepLines w:val="false"/>
        <w:spacing w:lineRule="auto" w:line="276" w:before="280" w:after="80"/>
        <w:jc w:val="center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color w:themeColor="accent4" w:themeShade="bf" w:val="5F497A"/>
          <w:sz w:val="32"/>
          <w:szCs w:val="32"/>
        </w:rPr>
        <w:t>Bike Night arriva per la prima volta a Roma</w:t>
        <w:br/>
        <w:t>In bici da mezzanotte all’alba sulle ciclovie del Lazio</w:t>
      </w:r>
    </w:p>
    <w:p>
      <w:pPr>
        <w:pStyle w:val="Normal"/>
        <w:spacing w:lineRule="auto" w:line="276" w:before="240" w:after="240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  <w:iCs/>
        </w:rPr>
        <w:t xml:space="preserve">Tutti, sempre, ovunque: sono le Bike Night, le pedalate notturne sulle ciclovie più belle d’Italia. L’evento organizzato da Witoor terrà svegli anche quest’estate centinaia di cicliste e ciclisti, spinti da una passione per la bici “che non dorme mai”. </w:t>
        <w:br/>
        <w:t>La 12</w:t>
      </w:r>
      <w:r>
        <w:rPr>
          <w:rFonts w:eastAsia="Helvetica Neue" w:cs="Helvetica Neue" w:ascii="Helvetica Neue" w:hAnsi="Helvetica Neue"/>
          <w:b/>
          <w:iCs/>
          <w:vertAlign w:val="superscript"/>
        </w:rPr>
        <w:t>a</w:t>
      </w:r>
      <w:r>
        <w:rPr>
          <w:rFonts w:eastAsia="Helvetica Neue" w:cs="Helvetica Neue" w:ascii="Helvetica Neue" w:hAnsi="Helvetica Neue"/>
          <w:b/>
          <w:iCs/>
        </w:rPr>
        <w:t xml:space="preserve"> edizione del tour, dopo il grande successo dell’edizione 2025 con 3000 partecipanti in totale, arriva per la prima volta a Roma con Bike Night Roma, sabato 27 giugno: sarà la prima volta nel Lazio per le pedalate notturne di Witoor che hanno creato in Italia un nuovo modo di andare in bici, senza orari e spinti dalla passione pura. La prima edizione di Bike Night Roma partirà a mezzanotte per un percorso speciale che toccherà la via Appia Antica, i Castelli Romani fino ad arrivare nella splendida Tenuta Antoniana in provincia di Latina.</w:t>
      </w:r>
      <w:r>
        <w:rPr>
          <w:rFonts w:eastAsia="Helvetica Neue" w:cs="Helvetica Neue" w:ascii="Helvetica Neue" w:hAnsi="Helvetica Neue"/>
          <w:b/>
          <w:i w:val="false"/>
          <w:iCs w:val="false"/>
        </w:rPr>
        <w:t xml:space="preserve"> </w:t>
      </w:r>
    </w:p>
    <w:p>
      <w:pPr>
        <w:pStyle w:val="Normal"/>
        <w:spacing w:lineRule="auto" w:line="276" w:before="240" w:after="240"/>
        <w:jc w:val="both"/>
        <w:rPr>
          <w:rFonts w:ascii="Helvetica Neue" w:hAnsi="Helvetica Neue" w:eastAsia="Helvetica Neue" w:cs="Helvetica Neue"/>
          <w:b/>
          <w:i w:val="false"/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</w:rPr>
        <w:t>Bike Night è un progetto Witoor, che per la prima volta a Roma sarà affiancato a Regina Bike, esperta e innovativa realtà cicloturistica a Roma che si occupa di noleggio bici e tour guidati sui più bei tracciati nel Lazio.</w:t>
      </w:r>
    </w:p>
    <w:p>
      <w:pPr>
        <w:pStyle w:val="Normal"/>
        <w:spacing w:lineRule="auto" w:line="276" w:before="240" w:after="240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i/>
          <w:iCs/>
        </w:rPr>
        <w:t xml:space="preserve">Roma, 18 giugno 2026 - </w:t>
      </w:r>
      <w:r>
        <w:rPr>
          <w:rFonts w:eastAsia="Helvetica Neue" w:cs="Helvetica Neue" w:ascii="Helvetica Neue" w:hAnsi="Helvetica Neue"/>
        </w:rPr>
        <w:t>Bike Night arriva a Roma per la</w:t>
      </w:r>
      <w:r>
        <w:rPr>
          <w:rFonts w:eastAsia="Helvetica Neue" w:cs="Helvetica Neue" w:ascii="Helvetica Neue" w:hAnsi="Helvetica Neue"/>
          <w:b/>
        </w:rPr>
        <w:t xml:space="preserve"> prima edizione dell’evento non competitivo in bici,</w:t>
      </w:r>
      <w:r>
        <w:rPr>
          <w:rFonts w:eastAsia="Helvetica Neue" w:cs="Helvetica Neue" w:ascii="Helvetica Neue" w:hAnsi="Helvetica Neue"/>
        </w:rPr>
        <w:t xml:space="preserve"> una notte che unisce sport, libertà, bellezza e storia lungo una delle più suggestive ciclovie d’Europa, la via Appia Antica, e mostra tutte le potenzialità cicloturistiche del Lazio. Il progetto ideato, organizzato e prodotto da Witoor è ormai un appuntamento consolidato che rievoca il fascino del ciclismo d’epoca con un’impronta moderna, capace di coinvolgere ogni tipo di ciclista: nate nel 2014, le Bike Night mettono insieme i neofiti e i più esperti, tutti accomunati dal desiderio di vivere un’esperienza autentica e collettiva. Si parte a </w:t>
      </w:r>
      <w:r>
        <w:rPr>
          <w:rFonts w:eastAsia="Helvetica Neue" w:cs="Helvetica Neue" w:ascii="Helvetica Neue" w:hAnsi="Helvetica Neue"/>
          <w:b/>
        </w:rPr>
        <w:t>mezzanotte</w:t>
      </w:r>
      <w:r>
        <w:rPr>
          <w:rFonts w:eastAsia="Helvetica Neue" w:cs="Helvetica Neue" w:ascii="Helvetica Neue" w:hAnsi="Helvetica Neue"/>
        </w:rPr>
        <w:t>, si arriva all’alba dopo un viaggio in bici con tre ristori e la colazione all’arrivo. La tappa di Roma sarà la seconda del tour estivo 2026 delle Bike Night che, dopo la prima notte di Ferrara, proseguirà con quelle di Udine e Milano.</w:t>
      </w:r>
    </w:p>
    <w:p>
      <w:pPr>
        <w:pStyle w:val="Normal"/>
        <w:spacing w:lineRule="auto" w:line="276" w:before="240" w:after="240"/>
        <w:jc w:val="center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  <w:color w:themeColor="accent4" w:themeShade="bf" w:val="5F497A"/>
          <w:sz w:val="28"/>
          <w:szCs w:val="28"/>
        </w:rPr>
        <w:t>Il tracciato e la partenza da Roma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 xml:space="preserve">La Via Appia Antica è stata la scelta naturale per la prima Bike Night. </w:t>
      </w:r>
      <w:r>
        <w:rPr>
          <w:rFonts w:eastAsia="Helvetica Neue" w:cs="Helvetica Neue" w:ascii="Helvetica Neue" w:hAnsi="Helvetica Neue"/>
          <w:b w:val="false"/>
          <w:bCs w:val="false"/>
        </w:rPr>
        <w:t>Un passaggio iconico dopo l</w:t>
      </w:r>
      <w:r>
        <w:rPr>
          <w:rFonts w:eastAsia="Helvetica Neue" w:cs="Helvetica Neue" w:ascii="Helvetica Neue" w:hAnsi="Helvetica Neue"/>
          <w:bCs/>
        </w:rPr>
        <w:t xml:space="preserve">a partenza alle ore 24, nella notte tra sabato 27 e domenica 28 giugno, festa del Patrono di Roma San Pietro e Paolo. Il ritrovo sarà nell’area del </w:t>
      </w:r>
      <w:r>
        <w:rPr>
          <w:rFonts w:eastAsia="Helvetica Neue" w:cs="Helvetica Neue" w:ascii="Helvetica Neue" w:hAnsi="Helvetica Neue"/>
          <w:b/>
          <w:bCs/>
        </w:rPr>
        <w:t>Parcheggio delle Terme di Caracalla</w:t>
      </w:r>
      <w:r>
        <w:rPr>
          <w:rFonts w:eastAsia="Helvetica Neue" w:cs="Helvetica Neue" w:ascii="Helvetica Neue" w:hAnsi="Helvetica Neue"/>
          <w:bCs/>
        </w:rPr>
        <w:t>, in prossimità del circo Massimo, per uscire poi dalla città lungo lo storico tracciato dell’Appia Antica. I partecipanti passeranno a fianco delle Terme di Caracalla e le Catacombe di San Callisto, attraverso il Parco archeologico regionale dell’Appia Antica.</w:t>
      </w:r>
    </w:p>
    <w:p>
      <w:pPr>
        <w:pStyle w:val="Normal"/>
        <w:spacing w:lineRule="auto" w:line="276"/>
        <w:jc w:val="both"/>
        <w:rPr>
          <w:rFonts w:ascii="Helvetica Neue" w:hAnsi="Helvetica Neue" w:eastAsia="Helvetica Neue" w:cs="Helvetica Neue"/>
          <w:bCs/>
        </w:rPr>
      </w:pPr>
      <w:r>
        <w:rPr>
          <w:rFonts w:eastAsia="Helvetica Neue" w:cs="Helvetica Neue" w:ascii="Helvetica Neue" w:hAnsi="Helvetica Neue"/>
          <w:bCs/>
        </w:rPr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Cs/>
        </w:rPr>
        <w:t xml:space="preserve">Il tracciato da lì inizierà a </w:t>
      </w:r>
      <w:r>
        <w:rPr>
          <w:rFonts w:eastAsia="Helvetica Neue" w:cs="Helvetica Neue" w:ascii="Helvetica Neue" w:hAnsi="Helvetica Neue"/>
          <w:b/>
          <w:bCs/>
        </w:rPr>
        <w:t>salire su e giù nei Castelli Romani</w:t>
      </w:r>
      <w:r>
        <w:rPr>
          <w:rFonts w:eastAsia="Helvetica Neue" w:cs="Helvetica Neue" w:ascii="Helvetica Neue" w:hAnsi="Helvetica Neue"/>
          <w:bCs/>
        </w:rPr>
        <w:t xml:space="preserve"> percorrendo strade secondarie a basso traffico veicolare: Castel Gandolfo e poi lo splendido borgo di Nemi, per scendere e risalire ancora a Velletri, nel centro storico, alternando strade secondarie a vie sterrate chiuse al traffico come il parco del monumento naturale del Lago di Giulianello. Proseguendo verso la provincia di Latina, </w:t>
      </w:r>
      <w:r>
        <w:rPr>
          <w:rFonts w:eastAsia="Helvetica Neue" w:cs="Helvetica Neue" w:ascii="Helvetica Neue" w:hAnsi="Helvetica Neue"/>
          <w:b/>
          <w:bCs/>
        </w:rPr>
        <w:t>la Bike Night Roma toccherà anche Cori e il suo Tempio d’Ercole,</w:t>
      </w:r>
      <w:r>
        <w:rPr>
          <w:rFonts w:eastAsia="Helvetica Neue" w:cs="Helvetica Neue" w:ascii="Helvetica Neue" w:hAnsi="Helvetica Neue"/>
          <w:bCs/>
        </w:rPr>
        <w:t xml:space="preserve"> scendendo poi per i vigneti fino all’</w:t>
      </w:r>
      <w:r>
        <w:rPr>
          <w:rFonts w:eastAsia="Helvetica Neue" w:cs="Helvetica Neue" w:ascii="Helvetica Neue" w:hAnsi="Helvetica Neue"/>
          <w:b/>
          <w:bCs/>
        </w:rPr>
        <w:t>arrivo nel magico parco agricolo della Tenuta Antoniana, tra i Comuni di Sezze e Sermoneta</w:t>
      </w:r>
      <w:r>
        <w:rPr>
          <w:rFonts w:eastAsia="Helvetica Neue" w:cs="Helvetica Neue" w:ascii="Helvetica Neue" w:hAnsi="Helvetica Neue"/>
          <w:bCs/>
        </w:rPr>
        <w:t>. Sarà una tappa davvero speciale di Bike Night, per un tracciato da 1500 metri di dislivello con diversi tratti di sterrato e basalto: un’esperienza di bici totale, da affrontare con mtb o gravel, anche in versione e-bike per renderla accessibile a tutti.</w:t>
      </w:r>
      <w:r>
        <w:rPr>
          <w:rFonts w:eastAsia="Helvetica Neue" w:cs="Helvetica Neue" w:ascii="Helvetica Neue" w:hAnsi="Helvetica Neue"/>
        </w:rPr>
        <w:t xml:space="preserve"> </w:t>
      </w:r>
    </w:p>
    <w:p>
      <w:pPr>
        <w:pStyle w:val="Normal"/>
        <w:spacing w:lineRule="auto" w:line="276"/>
        <w:ind w:hanging="0"/>
        <w:jc w:val="both"/>
        <w:rPr/>
      </w:pPr>
      <w:r>
        <w:rPr>
          <w:rFonts w:eastAsia="Helvetica Neue" w:cs="Helvetica Neue" w:ascii="Helvetica Neue" w:hAnsi="Helvetica Neue"/>
        </w:rPr>
        <w:t xml:space="preserve">Le iscrizioni sono aperte online su </w:t>
      </w:r>
      <w:hyperlink r:id="rId2">
        <w:r>
          <w:rPr>
            <w:rStyle w:val="Hyperlink"/>
            <w:rFonts w:eastAsia="Helvetica Neue" w:cs="Helvetica Neue" w:ascii="Helvetica Neue" w:hAnsi="Helvetica Neue"/>
            <w:i/>
          </w:rPr>
          <w:t>www.bikenight.it</w:t>
        </w:r>
      </w:hyperlink>
      <w:r>
        <w:rPr>
          <w:rFonts w:eastAsia="Helvetica Neue" w:cs="Helvetica Neue" w:ascii="Helvetica Neue" w:hAnsi="Helvetica Neue"/>
        </w:rPr>
        <w:t>.</w:t>
      </w:r>
    </w:p>
    <w:p>
      <w:pPr>
        <w:pStyle w:val="Normal"/>
        <w:spacing w:lineRule="auto" w:line="276" w:before="240" w:after="240"/>
        <w:jc w:val="center"/>
        <w:rPr>
          <w:rFonts w:ascii="Helvetica Neue" w:hAnsi="Helvetica Neue"/>
        </w:rPr>
      </w:pPr>
      <w:r>
        <w:rPr>
          <w:rFonts w:ascii="Helvetica Neue" w:hAnsi="Helvetica Neue"/>
          <w:b/>
          <w:color w:themeColor="accent4" w:themeShade="bf" w:val="5F497A"/>
          <w:sz w:val="28"/>
          <w:szCs w:val="28"/>
        </w:rPr>
        <w:t>Quel che c’è da sapere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 xml:space="preserve">Il percorso della Bike Night Roma accende la luce sulle destinazioni cicloturistiche più affascinanti della regione: dal </w:t>
      </w:r>
      <w:r>
        <w:rPr>
          <w:rFonts w:eastAsia="Helvetica Neue" w:cs="Helvetica Neue" w:ascii="Helvetica Neue" w:hAnsi="Helvetica Neue"/>
          <w:b/>
          <w:bCs/>
        </w:rPr>
        <w:t>parco della Via Appia Antica</w:t>
      </w:r>
      <w:r>
        <w:rPr>
          <w:rFonts w:eastAsia="Helvetica Neue" w:cs="Helvetica Neue" w:ascii="Helvetica Neue" w:hAnsi="Helvetica Neue"/>
        </w:rPr>
        <w:t xml:space="preserve"> alla </w:t>
      </w:r>
      <w:r>
        <w:rPr>
          <w:rFonts w:eastAsia="Helvetica Neue" w:cs="Helvetica Neue" w:ascii="Helvetica Neue" w:hAnsi="Helvetica Neue"/>
          <w:b/>
          <w:bCs/>
        </w:rPr>
        <w:t>Via Francigena del Sud</w:t>
      </w:r>
      <w:r>
        <w:rPr>
          <w:rFonts w:eastAsia="Helvetica Neue" w:cs="Helvetica Neue" w:ascii="Helvetica Neue" w:hAnsi="Helvetica Neue"/>
        </w:rPr>
        <w:t xml:space="preserve">, e al </w:t>
      </w:r>
      <w:r>
        <w:rPr>
          <w:rFonts w:eastAsia="Helvetica Neue" w:cs="Helvetica Neue" w:ascii="Helvetica Neue" w:hAnsi="Helvetica Neue"/>
          <w:b/>
          <w:bCs/>
        </w:rPr>
        <w:t>Parco dei Castelli Romani</w:t>
      </w:r>
      <w:r>
        <w:rPr>
          <w:rFonts w:eastAsia="Helvetica Neue" w:cs="Helvetica Neue" w:ascii="Helvetica Neue" w:hAnsi="Helvetica Neue"/>
        </w:rPr>
        <w:t>, ripercorrendo il tracciato delle prime due tappe del “</w:t>
      </w:r>
      <w:r>
        <w:rPr>
          <w:rFonts w:eastAsia="Helvetica Neue" w:cs="Helvetica Neue" w:ascii="Helvetica Neue" w:hAnsi="Helvetica Neue"/>
          <w:b/>
          <w:bCs/>
        </w:rPr>
        <w:t>Gran Tour del Lazio</w:t>
      </w:r>
      <w:r>
        <w:rPr>
          <w:rFonts w:eastAsia="Helvetica Neue" w:cs="Helvetica Neue" w:ascii="Helvetica Neue" w:hAnsi="Helvetica Neue"/>
        </w:rPr>
        <w:t>” (GTL), nuova ciclovia turistica del Lazio mappata da Claudio Mancini di Fiab RuotaLibera Roma.</w:t>
      </w:r>
    </w:p>
    <w:p>
      <w:pPr>
        <w:pStyle w:val="Normal"/>
        <w:spacing w:lineRule="auto" w:line="276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ind w:hanging="0" w:left="0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 xml:space="preserve">L’attesa della partenza inizierà </w:t>
      </w:r>
      <w:r>
        <w:rPr>
          <w:rFonts w:eastAsia="Helvetica Neue" w:cs="Helvetica Neue" w:ascii="Helvetica Neue" w:hAnsi="Helvetica Neue"/>
          <w:b/>
        </w:rPr>
        <w:t>sabato 27 giugno</w:t>
      </w:r>
      <w:r>
        <w:rPr>
          <w:rFonts w:eastAsia="Helvetica Neue" w:cs="Helvetica Neue" w:ascii="Helvetica Neue" w:hAnsi="Helvetica Neue"/>
        </w:rPr>
        <w:t xml:space="preserve"> dalle ore 20, presso il </w:t>
      </w:r>
      <w:r>
        <w:rPr>
          <w:rFonts w:eastAsia="Helvetica Neue" w:cs="Helvetica Neue" w:ascii="Helvetica Neue" w:hAnsi="Helvetica Neue"/>
          <w:b/>
          <w:bCs/>
        </w:rPr>
        <w:t>villaggio partenza</w:t>
      </w:r>
      <w:r>
        <w:rPr>
          <w:rFonts w:eastAsia="Helvetica Neue" w:cs="Helvetica Neue" w:ascii="Helvetica Neue" w:hAnsi="Helvetica Neue"/>
        </w:rPr>
        <w:t xml:space="preserve"> nell’area del Parcheggio delle Terme di Caracalla, dove sarà presente presso l’info point Witoor per il ritiro pacchi iscrizione e le nuove registrazioni, e una serie di espositori e partner della manifestazione.</w:t>
      </w:r>
    </w:p>
    <w:p>
      <w:pPr>
        <w:pStyle w:val="Normal"/>
        <w:spacing w:lineRule="auto" w:line="276"/>
        <w:ind w:hanging="0" w:left="0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>A mezzanotte la partenza dei ciclisti</w:t>
      </w:r>
      <w:r>
        <w:rPr>
          <w:rFonts w:eastAsia="Helvetica Neue" w:cs="Helvetica Neue" w:ascii="Helvetica Neue" w:hAnsi="Helvetica Neue"/>
        </w:rPr>
        <w:t>, scortati dalla polizia Municipale fino alla Porta San Sebastiano. Lungo il tracciato saranno allestiti tre ristori: il primo a Santa Maria delle Mole, presso l’info point Appia Sud “Il Riccio”, il secondo in Piazza Mazzini a Velletri, e il terzo a Piazza santa Oliva a  Cori, prima dell’</w:t>
      </w:r>
      <w:r>
        <w:rPr>
          <w:rFonts w:eastAsia="Helvetica Neue" w:cs="Helvetica Neue" w:ascii="Helvetica Neue" w:hAnsi="Helvetica Neue"/>
          <w:b/>
        </w:rPr>
        <w:t>arrivo alla Tenuta dell’Antoniana, nel parco agricolo, con la colazione dopo 95 km di pedalata notturna</w:t>
      </w:r>
      <w:r>
        <w:rPr>
          <w:rFonts w:eastAsia="Helvetica Neue" w:cs="Helvetica Neue" w:ascii="Helvetica Neue" w:hAnsi="Helvetica Neue"/>
        </w:rPr>
        <w:t>.</w:t>
      </w:r>
    </w:p>
    <w:p>
      <w:pPr>
        <w:pStyle w:val="Normal"/>
        <w:spacing w:lineRule="auto" w:line="276"/>
        <w:ind w:hanging="0" w:left="0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 xml:space="preserve">Il </w:t>
      </w:r>
      <w:r>
        <w:rPr>
          <w:rFonts w:eastAsia="Helvetica Neue" w:cs="Helvetica Neue" w:ascii="Helvetica Neue" w:hAnsi="Helvetica Neue"/>
          <w:b/>
          <w:bCs/>
        </w:rPr>
        <w:t>villaggio partenza a Roma</w:t>
      </w:r>
      <w:r>
        <w:rPr>
          <w:rFonts w:eastAsia="Helvetica Neue" w:cs="Helvetica Neue" w:ascii="Helvetica Neue" w:hAnsi="Helvetica Neue"/>
        </w:rPr>
        <w:t xml:space="preserve"> offrirà anche un’area dove depositare gli zaini che verranno poi trasportati all’arrivo, un’area tecnica con un meccanico, lo spazio dove ritirare le bici a noleggio o il casco, lo shop con i prodotti ufficiali della Bike Night, lo </w:t>
      </w:r>
      <w:r>
        <w:rPr>
          <w:rFonts w:eastAsia="Helvetica Neue" w:cs="Helvetica Neue" w:ascii="Helvetica Neue" w:hAnsi="Helvetica Neue"/>
          <w:b/>
          <w:bCs/>
        </w:rPr>
        <w:t>stand di Regina Bike con le sue bici a noleggio e le proposte di tour guidati</w:t>
      </w:r>
      <w:r>
        <w:rPr>
          <w:rFonts w:eastAsia="Helvetica Neue" w:cs="Helvetica Neue" w:ascii="Helvetica Neue" w:hAnsi="Helvetica Neue"/>
        </w:rPr>
        <w:t>, e sarà allestita anche un’area food. Sarà sempre fornita assistenza tecnica e medica, per garantire sicurezza e supporto ai partecipanti. Per rientrare, chi volesse può prenotare il servizio extra di bus con trasporto bici che partirà sempre dalla zona d’arrivo con due turni, uno alle ore 7.30 e uno alle 12.00, per rientrare a Roma. L’arrivo è comunque a pochi chilometri dalla stazione dei treni a Latina Scalo.</w:t>
      </w:r>
    </w:p>
    <w:p>
      <w:pPr>
        <w:pStyle w:val="Normal"/>
        <w:spacing w:lineRule="auto" w:line="276"/>
        <w:ind w:hanging="0" w:left="0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 w:before="240" w:after="240"/>
        <w:jc w:val="center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  <w:color w:themeColor="accent4" w:themeShade="bf" w:val="5F497A"/>
          <w:sz w:val="28"/>
          <w:szCs w:val="28"/>
        </w:rPr>
        <w:t>Vivere Roma e il Lazio in bici in un modo tutto nuovo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>Una festa della bici e dei ciclisti, liberi di pedalare insieme.</w:t>
      </w:r>
      <w:r>
        <w:rPr>
          <w:rFonts w:eastAsia="Helvetica Neue" w:cs="Helvetica Neue" w:ascii="Helvetica Neue" w:hAnsi="Helvetica Neue"/>
        </w:rPr>
        <w:t xml:space="preserve"> Per partire è obbligatorio dotarsi di illuminazione adeguata, giubbotto catarifrangente e una camera d’aria di scorta. Il percorso della Bike Night Roma presenta 1500 metri di dislivello e tratti in basalto antico e sterrato: sarà quindi indispensabile presentarsi con una mtb o gravel, anche in versione e-bike, perché Bike Night non è una gara ma un’esperienza di bici dove gustarsi la magia della notte e le bellezze del percorso.</w:t>
      </w:r>
    </w:p>
    <w:p>
      <w:pPr>
        <w:pStyle w:val="Normal"/>
        <w:spacing w:lineRule="auto" w:line="276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>«</w:t>
      </w:r>
      <w:r>
        <w:rPr>
          <w:rFonts w:eastAsia="Helvetica Neue" w:cs="Helvetica Neue" w:ascii="Helvetica Neue" w:hAnsi="Helvetica Neue"/>
          <w:i/>
          <w:iCs/>
        </w:rPr>
        <w:t xml:space="preserve">La tappa di </w:t>
      </w:r>
      <w:r>
        <w:rPr>
          <w:rFonts w:eastAsia="Helvetica Neue" w:cs="Helvetica Neue" w:ascii="Helvetica Neue" w:hAnsi="Helvetica Neue"/>
          <w:b/>
          <w:i/>
          <w:iCs/>
        </w:rPr>
        <w:t xml:space="preserve">Roma è la grande novità Witoor del 2026 </w:t>
      </w:r>
      <w:r>
        <w:rPr>
          <w:rFonts w:eastAsia="Helvetica Neue" w:cs="Helvetica Neue" w:ascii="Helvetica Neue" w:hAnsi="Helvetica Neue"/>
          <w:i/>
          <w:iCs/>
        </w:rPr>
        <w:t xml:space="preserve">– spiega Simone Dovigo, presidente Witoor – </w:t>
      </w:r>
      <w:r>
        <w:rPr>
          <w:rFonts w:eastAsia="Helvetica Neue" w:cs="Helvetica Neue" w:ascii="Helvetica Neue" w:hAnsi="Helvetica Neue"/>
          <w:b/>
          <w:i/>
          <w:iCs/>
        </w:rPr>
        <w:t>è punta a diventare la tappa più intensa del tour Bike Night, sia per la bellezza naturale del percorso del Gran Tour del Lazio, sia per la magia di Roma e dell’Appia Antica attraversata di notte in bici.</w:t>
      </w:r>
      <w:r>
        <w:rPr>
          <w:rFonts w:eastAsia="Helvetica Neue" w:cs="Helvetica Neue" w:ascii="Helvetica Neue" w:hAnsi="Helvetica Neue"/>
          <w:i/>
          <w:iCs/>
        </w:rPr>
        <w:t xml:space="preserve"> E grazie al fascino del buio sotto le stelle e alla sfida della lunga distanza</w:t>
      </w:r>
      <w:r>
        <w:rPr>
          <w:rFonts w:eastAsia="Helvetica Neue" w:cs="Helvetica Neue" w:ascii="Helvetica Neue" w:hAnsi="Helvetica Neue"/>
        </w:rPr>
        <w:t xml:space="preserve"> – continua Dovigo –, </w:t>
      </w:r>
      <w:r>
        <w:rPr>
          <w:rFonts w:eastAsia="Helvetica Neue" w:cs="Helvetica Neue" w:ascii="Helvetica Neue" w:hAnsi="Helvetica Neue"/>
          <w:i/>
          <w:iCs/>
        </w:rPr>
        <w:t>la Bike Night è riuscita a crearsi un proprio pubblico trasversale».</w:t>
      </w:r>
      <w:r>
        <w:rPr>
          <w:rFonts w:eastAsia="Helvetica Neue" w:cs="Helvetica Neue" w:ascii="Helvetica Neue" w:hAnsi="Helvetica Neue"/>
          <w:i w:val="false"/>
          <w:iCs w:val="false"/>
        </w:rPr>
        <w:t xml:space="preserve"> La Bike Night riesce così a promuovere la mobilità sostenibile unendo appassionati autentici, paralleli a qualsiasi moda del momento, e a promuovere un percorso cicloturistico unico in Italia e in Europa, radunando presenze anche da fuori regione. Insieme al co-organizzatore della tappa romana, Regina Bike, </w:t>
      </w:r>
      <w:r>
        <w:rPr>
          <w:rFonts w:eastAsia="Helvetica Neue" w:cs="Helvetica Neue" w:ascii="Helvetica Neue" w:hAnsi="Helvetica Neue"/>
          <w:i/>
          <w:iCs/>
        </w:rPr>
        <w:t>«puntiamo a raggiungere per la prima edizione l’obiettivo delle 500 presenze – conclude Dovigo - , da Roma e dal resto d’Italia, per far conoscere più possibile le potenzialità cicloturistiche del Lazio con un’esperienza totalmente diversa da tutte le altre</w:t>
      </w:r>
      <w:r>
        <w:rPr>
          <w:rFonts w:eastAsia="Helvetica Neue" w:cs="Helvetica Neue" w:ascii="Helvetica Neue" w:hAnsi="Helvetica Neue"/>
        </w:rPr>
        <w:t>».</w:t>
      </w:r>
    </w:p>
    <w:p>
      <w:pPr>
        <w:pStyle w:val="Normal"/>
        <w:spacing w:lineRule="auto" w:line="276" w:before="240" w:after="240"/>
        <w:jc w:val="center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  <w:color w:themeColor="accent4" w:themeShade="bf" w:val="5F497A"/>
          <w:sz w:val="28"/>
          <w:szCs w:val="28"/>
        </w:rPr>
        <w:t>Perché scegliere Bike Night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>Bike Night è un’esperienza in bici che unisce la notte, la passione e le persone</w:t>
      </w:r>
      <w:r>
        <w:rPr>
          <w:rFonts w:eastAsia="Helvetica Neue" w:cs="Helvetica Neue" w:ascii="Helvetica Neue" w:hAnsi="Helvetica Neue"/>
        </w:rPr>
        <w:t>. Dimostra che in bici è possibile raggiungere posti cui di solito non crediamo, vogliamo o ci immaginiamo in grado di arrivare. A qualsiasi ora del giorno o della notte. «</w:t>
      </w:r>
      <w:r>
        <w:rPr>
          <w:rFonts w:eastAsia="Helvetica Neue" w:cs="Helvetica Neue" w:ascii="Helvetica Neue" w:hAnsi="Helvetica Neue"/>
          <w:i/>
          <w:iCs/>
        </w:rPr>
        <w:t xml:space="preserve">Con la prima edizione della Bike Night Roma anche la Capitale scoprirà quante emozioni si vivono pedalando di notte, </w:t>
      </w:r>
      <w:r>
        <w:rPr>
          <w:rFonts w:eastAsia="Helvetica Neue" w:cs="Helvetica Neue" w:ascii="Helvetica Neue" w:hAnsi="Helvetica Neue"/>
        </w:rPr>
        <w:t xml:space="preserve">- spiega </w:t>
      </w:r>
      <w:r>
        <w:rPr>
          <w:rFonts w:eastAsia="Helvetica Neue" w:cs="Helvetica Neue" w:ascii="Helvetica Neue" w:hAnsi="Helvetica Neue"/>
          <w:b/>
        </w:rPr>
        <w:t>Simone Dovigo</w:t>
      </w:r>
      <w:r>
        <w:rPr>
          <w:rFonts w:eastAsia="Helvetica Neue" w:cs="Helvetica Neue" w:ascii="Helvetica Neue" w:hAnsi="Helvetica Neue"/>
        </w:rPr>
        <w:t xml:space="preserve">, presidente Witoor, - </w:t>
      </w:r>
      <w:r>
        <w:rPr>
          <w:rFonts w:eastAsia="Helvetica Neue" w:cs="Helvetica Neue" w:ascii="Helvetica Neue" w:hAnsi="Helvetica Neue"/>
          <w:i/>
          <w:iCs/>
        </w:rPr>
        <w:t xml:space="preserve">possiamo riconoscere come Witoor abbia saputo proporre un modo nuovo, autentico e passionale di andare in bici. Per noi la bici è uno strumento prima di tutto democratico e sociale: chiunque può viaggiare in bici, e non ci sono mai piaciuti mode e steccati. </w:t>
      </w:r>
      <w:r>
        <w:rPr>
          <w:rFonts w:eastAsia="Helvetica Neue" w:cs="Helvetica Neue" w:ascii="Helvetica Neue" w:hAnsi="Helvetica Neue"/>
          <w:b/>
          <w:i/>
          <w:iCs/>
        </w:rPr>
        <w:t>La bici è di tutti, sempre, a tutte le ore</w:t>
      </w:r>
      <w:r>
        <w:rPr>
          <w:rFonts w:eastAsia="Helvetica Neue" w:cs="Helvetica Neue" w:ascii="Helvetica Neue" w:hAnsi="Helvetica Neue"/>
          <w:i/>
          <w:iCs/>
        </w:rPr>
        <w:t>: con Bike Night abbiamo acceso la passione del cicloturismo in tante persone che non avevano mai percorso 100 km. È anche grazie alla Bike Night che si promuove il territorio offrendo un’esperienza unica da ricordare e raccontare agli altri: perché quello che non si vede, lo si percepisce con gli altri sensi</w:t>
      </w:r>
      <w:r>
        <w:rPr>
          <w:rFonts w:eastAsia="Helvetica Neue" w:cs="Helvetica Neue" w:ascii="Helvetica Neue" w:hAnsi="Helvetica Neue"/>
        </w:rPr>
        <w:t>». Bike Night è riuscita a creare un proprio pubblico trasversale, capace di unire ciclisti allenati con persone più inesperte che proprio grazie a un’esperienza di questo tipo iniziano ad appassionarsi e a viaggiare in bici: «T</w:t>
      </w:r>
      <w:r>
        <w:rPr>
          <w:rFonts w:eastAsia="Helvetica Neue" w:cs="Helvetica Neue" w:ascii="Helvetica Neue" w:hAnsi="Helvetica Neue"/>
          <w:i/>
          <w:iCs/>
        </w:rPr>
        <w:t>utti animati da una passione che non dorme mai».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i/>
          <w:iCs/>
        </w:rPr>
      </w:r>
    </w:p>
    <w:p>
      <w:pPr>
        <w:pStyle w:val="Normal"/>
        <w:spacing w:lineRule="auto" w:line="276" w:before="240" w:after="240"/>
        <w:jc w:val="center"/>
        <w:rPr/>
      </w:pPr>
      <w:r>
        <w:rPr>
          <w:rStyle w:val="Strong"/>
          <w:rFonts w:eastAsia="Helvetica Neue" w:cs="Helvetica Neue" w:ascii="Helvetica Neue" w:hAnsi="Helvetica Neue"/>
          <w:b/>
          <w:bCs w:val="false"/>
          <w:color w:themeColor="accent4" w:themeShade="bf" w:val="5F497A"/>
          <w:sz w:val="28"/>
          <w:szCs w:val="28"/>
        </w:rPr>
        <w:t>Le parole dei protagonisti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Style w:val="Strong"/>
          <w:rFonts w:ascii="Helvetica Neue" w:hAnsi="Helvetica Neue"/>
          <w:b w:val="false"/>
          <w:bCs w:val="false"/>
        </w:rPr>
        <w:t xml:space="preserve">Numerose le istituzioni e le associazioni presenti in conferenza stampa. In apertura ha parlato </w:t>
      </w:r>
      <w:r>
        <w:rPr>
          <w:rStyle w:val="Strong"/>
          <w:rFonts w:ascii="Helvetica Neue" w:hAnsi="Helvetica Neue"/>
        </w:rPr>
        <w:t>Rocco Staffa</w:t>
      </w:r>
      <w:r>
        <w:rPr>
          <w:rStyle w:val="Strong"/>
          <w:rFonts w:ascii="Helvetica Neue" w:hAnsi="Helvetica Neue"/>
          <w:b w:val="false"/>
          <w:bCs w:val="false"/>
        </w:rPr>
        <w:t>, in r</w:t>
      </w:r>
      <w:r>
        <w:rPr>
          <w:rStyle w:val="Strong"/>
          <w:rFonts w:ascii="Helvetica Neue" w:hAnsi="Helvetica Neue"/>
          <w:b w:val="false"/>
          <w:bCs w:val="false"/>
        </w:rPr>
        <w:t>appresentan</w:t>
      </w:r>
      <w:r>
        <w:rPr>
          <w:rStyle w:val="Strong"/>
          <w:rFonts w:ascii="Helvetica Neue" w:hAnsi="Helvetica Neue"/>
          <w:b w:val="false"/>
          <w:bCs w:val="false"/>
        </w:rPr>
        <w:t>za</w:t>
      </w:r>
      <w:r>
        <w:rPr>
          <w:rStyle w:val="Strong"/>
          <w:rFonts w:ascii="Helvetica Neue" w:hAnsi="Helvetica Neue"/>
          <w:b w:val="false"/>
          <w:bCs w:val="false"/>
        </w:rPr>
        <w:t xml:space="preserve"> della Città Metropolitana di Roma</w:t>
      </w:r>
      <w:r>
        <w:rPr>
          <w:rStyle w:val="Strong"/>
          <w:rFonts w:ascii="Helvetica Neue" w:hAnsi="Helvetica Neue"/>
          <w:b w:val="false"/>
          <w:bCs w:val="false"/>
        </w:rPr>
        <w:softHyphen/>
      </w:r>
      <w:r>
        <w:rPr>
          <w:rStyle w:val="Strong"/>
          <w:rFonts w:ascii="Helvetica Neue" w:hAnsi="Helvetica Neue"/>
          <w:b w:val="false"/>
          <w:bCs w:val="false"/>
        </w:rPr>
        <w:t xml:space="preserve"> Capitale,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che </w:t>
      </w:r>
      <w:r>
        <w:rPr>
          <w:rFonts w:ascii="Helvetica Neue" w:hAnsi="Helvetica Neue"/>
        </w:rPr>
        <w:t xml:space="preserve">ha evidenziato </w:t>
      </w:r>
      <w:r>
        <w:rPr>
          <w:rFonts w:ascii="Helvetica Neue" w:hAnsi="Helvetica Neue"/>
          <w:i/>
          <w:iCs/>
        </w:rPr>
        <w:t>“come Bike Night sia un'iniziativa capace di trasformare temi come sostenibilità e inclusione in esperienze concrete e vissute, generando un turismo di qualità e un valore aggiunto per il territorio”</w:t>
      </w:r>
      <w:r>
        <w:rPr>
          <w:rFonts w:ascii="Helvetica Neue" w:hAnsi="Helvetica Neue"/>
        </w:rPr>
        <w:t xml:space="preserve">, </w:t>
      </w:r>
      <w:r>
        <w:rPr>
          <w:rFonts w:ascii="Helvetica Neue" w:hAnsi="Helvetica Neue"/>
        </w:rPr>
        <w:t>h</w:t>
      </w:r>
      <w:r>
        <w:rPr>
          <w:rFonts w:ascii="Helvetica Neue" w:hAnsi="Helvetica Neue"/>
        </w:rPr>
        <w:t>a auspicato</w:t>
      </w:r>
      <w:r>
        <w:rPr>
          <w:rFonts w:ascii="Helvetica Neue" w:hAnsi="Helvetica Neue"/>
          <w:i/>
          <w:iCs/>
        </w:rPr>
        <w:t xml:space="preserve"> “che la tappa romana diventi un appuntamento stabile negli anni”</w:t>
      </w:r>
      <w:r>
        <w:rPr>
          <w:rFonts w:ascii="Helvetica Neue" w:hAnsi="Helvetica Neue"/>
        </w:rPr>
        <w:t xml:space="preserve">. </w:t>
      </w:r>
      <w:r>
        <w:rPr>
          <w:rFonts w:ascii="Helvetica Neue" w:hAnsi="Helvetica Neue"/>
        </w:rPr>
        <w:t>D</w:t>
      </w:r>
      <w:r>
        <w:rPr>
          <w:rFonts w:ascii="Helvetica Neue" w:hAnsi="Helvetica Neue"/>
          <w:b w:val="false"/>
          <w:bCs w:val="false"/>
        </w:rPr>
        <w:t xml:space="preserve">opo </w:t>
      </w:r>
      <w:r>
        <w:rPr>
          <w:rFonts w:ascii="Helvetica Neue" w:hAnsi="Helvetica Neue"/>
          <w:b w:val="false"/>
          <w:bCs w:val="false"/>
        </w:rPr>
        <w:t>le parole di</w:t>
      </w:r>
      <w:r>
        <w:rPr>
          <w:rFonts w:ascii="Helvetica Neue" w:hAnsi="Helvetica Neue"/>
          <w:b w:val="false"/>
          <w:bCs w:val="false"/>
        </w:rPr>
        <w:t xml:space="preserve"> </w:t>
      </w:r>
      <w:r>
        <w:rPr>
          <w:rStyle w:val="Strong"/>
          <w:rFonts w:ascii="Helvetica Neue" w:hAnsi="Helvetica Neue"/>
          <w:b w:val="false"/>
          <w:bCs w:val="false"/>
        </w:rPr>
        <w:t>Simone Dovi</w:t>
      </w:r>
      <w:r>
        <w:rPr>
          <w:rStyle w:val="Strong"/>
          <w:rFonts w:ascii="Helvetica Neue" w:hAnsi="Helvetica Neue"/>
          <w:b w:val="false"/>
          <w:bCs w:val="false"/>
        </w:rPr>
        <w:t>g</w:t>
      </w:r>
      <w:r>
        <w:rPr>
          <w:rStyle w:val="Strong"/>
          <w:rFonts w:ascii="Helvetica Neue" w:hAnsi="Helvetica Neue"/>
          <w:b w:val="false"/>
          <w:bCs w:val="false"/>
        </w:rPr>
        <w:t xml:space="preserve">o, ideatore di Bike Night </w:t>
      </w:r>
      <w:r>
        <w:rPr>
          <w:rStyle w:val="Strong"/>
          <w:rFonts w:ascii="Helvetica Neue" w:hAnsi="Helvetica Neue"/>
          <w:b w:val="false"/>
          <w:bCs w:val="false"/>
        </w:rPr>
        <w:t xml:space="preserve">in </w:t>
      </w:r>
      <w:r>
        <w:rPr>
          <w:rStyle w:val="Strong"/>
          <w:rFonts w:ascii="Helvetica Neue" w:hAnsi="Helvetica Neue"/>
          <w:b w:val="false"/>
          <w:bCs w:val="false"/>
        </w:rPr>
        <w:t>Italia</w:t>
      </w:r>
      <w:r>
        <w:rPr>
          <w:rFonts w:ascii="Helvetica Neue" w:hAnsi="Helvetica Neue"/>
          <w:b w:val="false"/>
          <w:bCs w:val="false"/>
        </w:rPr>
        <w:t xml:space="preserve">, </w:t>
      </w:r>
      <w:r>
        <w:rPr>
          <w:rFonts w:ascii="Helvetica Neue" w:hAnsi="Helvetica Neue"/>
          <w:b w:val="false"/>
          <w:bCs w:val="false"/>
        </w:rPr>
        <w:t>ha preso la parola colui che ha creduto nella possibilità di portare Bike Night a Roma, ovvero</w:t>
      </w:r>
      <w:r>
        <w:rPr>
          <w:rFonts w:ascii="Helvetica Neue" w:hAnsi="Helvetica Neue"/>
          <w:b w:val="false"/>
          <w:bCs w:val="false"/>
        </w:rPr>
        <w:t xml:space="preserve"> </w:t>
      </w:r>
      <w:r>
        <w:rPr>
          <w:rStyle w:val="Strong"/>
          <w:rFonts w:ascii="Helvetica Neue" w:hAnsi="Helvetica Neue"/>
        </w:rPr>
        <w:t xml:space="preserve">Giampiero </w:t>
      </w:r>
      <w:r>
        <w:rPr>
          <w:rStyle w:val="Strong"/>
          <w:rFonts w:ascii="Helvetica Neue" w:hAnsi="Helvetica Neue"/>
        </w:rPr>
        <w:t>Casseri</w:t>
      </w:r>
      <w:r>
        <w:rPr>
          <w:rStyle w:val="Strong"/>
          <w:rFonts w:ascii="Helvetica Neue" w:hAnsi="Helvetica Neue"/>
        </w:rPr>
        <w:t xml:space="preserve"> (Regina Bike)</w:t>
      </w:r>
      <w:r>
        <w:rPr>
          <w:rFonts w:ascii="Helvetica Neue" w:hAnsi="Helvetica Neue"/>
        </w:rPr>
        <w:t xml:space="preserve"> </w:t>
      </w:r>
      <w:r>
        <w:rPr>
          <w:rFonts w:ascii="Helvetica Neue" w:hAnsi="Helvetica Neue"/>
        </w:rPr>
        <w:t xml:space="preserve">che </w:t>
      </w:r>
      <w:r>
        <w:rPr>
          <w:rFonts w:ascii="Helvetica Neue" w:hAnsi="Helvetica Neue"/>
        </w:rPr>
        <w:t>ha ribadito la volontà di promuovere il cicloturismo “c</w:t>
      </w:r>
      <w:r>
        <w:rPr>
          <w:rFonts w:ascii="Helvetica Neue" w:hAnsi="Helvetica Neue"/>
          <w:i/>
          <w:iCs/>
        </w:rPr>
        <w:t>ome strumento di valorizzazione del Lazio e dei Castelli Romani, favorendo la conoscenza delle ciclovie e delle eccellenze territoriali attraverso esperienze autentiche e accessibili</w:t>
      </w:r>
      <w:r>
        <w:rPr>
          <w:rFonts w:ascii="Helvetica Neue" w:hAnsi="Helvetica Neue"/>
        </w:rPr>
        <w:t xml:space="preserve">”. </w:t>
      </w:r>
      <w:r>
        <w:rPr>
          <w:rStyle w:val="Strong"/>
          <w:rFonts w:ascii="Helvetica Neue" w:hAnsi="Helvetica Neue"/>
        </w:rPr>
        <w:t>Claudio Mancini, coordinatore del Grand Tour del Lazio</w:t>
      </w:r>
      <w:r>
        <w:rPr>
          <w:rFonts w:ascii="Helvetica Neue" w:hAnsi="Helvetica Neue"/>
        </w:rPr>
        <w:t xml:space="preserve">, ha presentato </w:t>
      </w:r>
      <w:r>
        <w:rPr>
          <w:rFonts w:ascii="Helvetica Neue" w:hAnsi="Helvetica Neue"/>
        </w:rPr>
        <w:t>a sua volta</w:t>
      </w:r>
      <w:r>
        <w:rPr>
          <w:rFonts w:ascii="Helvetica Neue" w:hAnsi="Helvetica Neue"/>
        </w:rPr>
        <w:t xml:space="preserve"> il progetto della grande ciclovia regionale ad anello di oltre 1.000 chilometri, concepita per mettere in rete percorsi, paesaggi, cammini e ferrovie del Lazio, rendendo il territorio fruibile attraverso forme di mobilità sostenibile e intermodale. </w:t>
      </w:r>
      <w:r>
        <w:rPr>
          <w:rFonts w:ascii="Helvetica Neue" w:hAnsi="Helvetica Neue"/>
        </w:rPr>
        <w:t xml:space="preserve">Anche </w:t>
      </w:r>
      <w:r>
        <w:rPr>
          <w:rStyle w:val="Strong"/>
          <w:rFonts w:ascii="Helvetica Neue" w:hAnsi="Helvetica Neue"/>
        </w:rPr>
        <w:t>Silvia Pietra, presidente FIAB Roma Ruota Libera</w:t>
      </w:r>
      <w:r>
        <w:rPr>
          <w:rFonts w:ascii="Helvetica Neue" w:hAnsi="Helvetica Neue"/>
        </w:rPr>
        <w:t xml:space="preserve">, ha evidenziato il ruolo della federazione nella promozione della ciclabilità e della mobilità sostenibile, sottolineando il valore di Bike Night come occasione per coinvolgere nuovi pubblici, soprattutto i giovani, e valorizzare il Grand Tour del Lazio. 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Style w:val="Strong"/>
          <w:rFonts w:ascii="Helvetica Neue" w:hAnsi="Helvetica Neue"/>
        </w:rPr>
        <w:t xml:space="preserve">Roberto Battista, </w:t>
      </w:r>
      <w:r>
        <w:rPr>
          <w:rStyle w:val="Strong"/>
          <w:rFonts w:ascii="Helvetica Neue" w:hAnsi="Helvetica Neue"/>
        </w:rPr>
        <w:t xml:space="preserve">in rappresentanza della </w:t>
      </w:r>
      <w:r>
        <w:rPr>
          <w:rStyle w:val="Strong"/>
          <w:rFonts w:ascii="Helvetica Neue" w:hAnsi="Helvetica Neue"/>
        </w:rPr>
        <w:t>Regione Lazio</w:t>
      </w:r>
      <w:r>
        <w:rPr>
          <w:rFonts w:ascii="Helvetica Neue" w:hAnsi="Helvetica Neue"/>
        </w:rPr>
        <w:t xml:space="preserve">, ha confermato l'attenzione della Regione verso lo sviluppo della mobilità dolce e delle ciclovie, ricordando gli investimenti realizzati negli ultimi anni e l'obiettivo di costruire una rete regionale sempre più integrata con i grandi itinerari nazionali ed europei. </w:t>
      </w:r>
      <w:r>
        <w:rPr>
          <w:rFonts w:ascii="Helvetica Neue" w:hAnsi="Helvetica Neue"/>
        </w:rPr>
        <w:t xml:space="preserve">Sempre nell’ambito istituzionale </w:t>
      </w:r>
      <w:r>
        <w:rPr>
          <w:rStyle w:val="Strong"/>
          <w:rFonts w:ascii="Helvetica Neue" w:hAnsi="Helvetica Neue"/>
        </w:rPr>
        <w:t>Fausto Bizzarri, consigliere comunale di Velletri</w:t>
      </w:r>
      <w:r>
        <w:rPr>
          <w:rFonts w:ascii="Helvetica Neue" w:hAnsi="Helvetica Neue"/>
        </w:rPr>
        <w:t xml:space="preserve">, ha ricordato come la bicicletta sia uno strumento straordinario per conoscere e valorizzare il territorio dei Castelli Romani e del Monte Artemisio, promuovendo una fruizione lenta e consapevole del paesaggio. 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Fonts w:ascii="Helvetica Neue" w:hAnsi="Helvetica Neue"/>
        </w:rPr>
        <w:t xml:space="preserve">Tanti anche gli stakeholder e le associazioni: </w:t>
      </w:r>
      <w:r>
        <w:rPr>
          <w:rStyle w:val="Strong"/>
          <w:rFonts w:ascii="Helvetica Neue" w:hAnsi="Helvetica Neue"/>
        </w:rPr>
        <w:t>Sebastiano Venneri (Legambiente)</w:t>
      </w:r>
      <w:r>
        <w:rPr>
          <w:rFonts w:ascii="Helvetica Neue" w:hAnsi="Helvetica Neue"/>
        </w:rPr>
        <w:t xml:space="preserve"> ha sottolineato la crescita del cicloturismo come settore economico e turistico strategico, evidenziando il ruolo degli eventi nel promuovere nuovi itinerari e generare opportunità per le aree interne. </w:t>
      </w:r>
      <w:r>
        <w:rPr>
          <w:rFonts w:ascii="Helvetica Neue" w:hAnsi="Helvetica Neue"/>
        </w:rPr>
        <w:t xml:space="preserve">Anche </w:t>
      </w:r>
      <w:r>
        <w:rPr>
          <w:rStyle w:val="Strong"/>
          <w:rFonts w:ascii="Helvetica Neue" w:hAnsi="Helvetica Neue"/>
        </w:rPr>
        <w:t>Ivan Boccali, presidente del Parco dei Castelli Romani</w:t>
      </w:r>
      <w:r>
        <w:rPr>
          <w:rFonts w:ascii="Helvetica Neue" w:hAnsi="Helvetica Neue"/>
        </w:rPr>
        <w:t xml:space="preserve">, ha definito la bicicletta uno strumento privilegiato per vivere il territorio in modo autentico e sostenibile, evidenziando come il ciclista rappresenti un alleato fondamentale nella tutela e valorizzazione dell'ambiente e del paesaggio. </w:t>
      </w:r>
    </w:p>
    <w:p>
      <w:pPr>
        <w:pStyle w:val="BodyText"/>
        <w:spacing w:before="0" w:after="0"/>
        <w:ind w:hanging="0" w:left="0" w:right="0"/>
        <w:jc w:val="both"/>
        <w:rPr/>
      </w:pPr>
      <w:r>
        <w:rPr>
          <w:rFonts w:ascii="Helvetica Neue" w:hAnsi="Helvetica Neue"/>
        </w:rPr>
        <w:t xml:space="preserve">Nel punto di vista di </w:t>
      </w:r>
      <w:r>
        <w:rPr>
          <w:rStyle w:val="Strong"/>
          <w:rFonts w:ascii="Helvetica Neue" w:hAnsi="Helvetica Neue"/>
        </w:rPr>
        <w:t>Simona Ottaviani, Destination Manager DMO Castelli Romani</w:t>
      </w:r>
      <w:r>
        <w:rPr>
          <w:rFonts w:ascii="Helvetica Neue" w:hAnsi="Helvetica Neue"/>
        </w:rPr>
        <w:t xml:space="preserve">, è </w:t>
      </w:r>
      <w:r>
        <w:rPr>
          <w:rFonts w:ascii="Helvetica Neue" w:hAnsi="Helvetica Neue"/>
        </w:rPr>
        <w:t>stato analizzato</w:t>
      </w:r>
      <w:r>
        <w:rPr>
          <w:rFonts w:ascii="Helvetica Neue" w:hAnsi="Helvetica Neue"/>
        </w:rPr>
        <w:t xml:space="preserve"> come il cicloturismo rappresenti uno degli assi strategici per lo sviluppo turistico della destinazione, grazie alla sua capacità di coniugare sostenibilità, valorizzazione del patrimonio culturale e coinvolgimento delle comunità locali. </w:t>
      </w:r>
      <w:r>
        <w:rPr>
          <w:rFonts w:ascii="Helvetica Neue" w:hAnsi="Helvetica Neue"/>
        </w:rPr>
        <w:t xml:space="preserve">Una posizione rilanciata da </w:t>
      </w:r>
      <w:r>
        <w:rPr>
          <w:rStyle w:val="Strong"/>
          <w:rFonts w:ascii="Helvetica Neue" w:hAnsi="Helvetica Neue"/>
        </w:rPr>
        <w:t>Isabella Carpineti, azienda vitivinicola Marco Carpineti</w:t>
      </w:r>
      <w:r>
        <w:rPr>
          <w:rFonts w:ascii="Helvetica Neue" w:hAnsi="Helvetica Neue"/>
        </w:rPr>
        <w:t xml:space="preserve">, </w:t>
      </w:r>
      <w:r>
        <w:rPr>
          <w:rFonts w:ascii="Helvetica Neue" w:hAnsi="Helvetica Neue"/>
        </w:rPr>
        <w:t xml:space="preserve">che </w:t>
      </w:r>
      <w:r>
        <w:rPr>
          <w:rFonts w:ascii="Helvetica Neue" w:hAnsi="Helvetica Neue"/>
        </w:rPr>
        <w:t xml:space="preserve">ha evidenziato le potenzialità del cicloturismo per la promozione delle eccellenze enogastronomiche e paesaggistiche della provincia di Latina, sottolineando l'importanza di creare connessioni tra Roma e i territori meno conosciuti del Lazio. </w:t>
      </w:r>
      <w:r>
        <w:rPr>
          <w:rFonts w:ascii="Helvetica Neue" w:hAnsi="Helvetica Neue"/>
        </w:rPr>
        <w:t xml:space="preserve">Anche </w:t>
      </w:r>
      <w:r>
        <w:rPr>
          <w:rStyle w:val="Strong"/>
          <w:rFonts w:ascii="Helvetica Neue" w:hAnsi="Helvetica Neue"/>
        </w:rPr>
        <w:t>Stefano D</w:t>
      </w:r>
      <w:r>
        <w:rPr>
          <w:rStyle w:val="Strong"/>
          <w:rFonts w:ascii="Helvetica Neue" w:hAnsi="Helvetica Neue"/>
        </w:rPr>
        <w:t>i Tullio</w:t>
      </w:r>
      <w:r>
        <w:rPr>
          <w:rStyle w:val="Strong"/>
          <w:rFonts w:ascii="Helvetica Neue" w:hAnsi="Helvetica Neue"/>
        </w:rPr>
        <w:t>, ASD Castelli Romani</w:t>
      </w:r>
      <w:r>
        <w:rPr>
          <w:rFonts w:ascii="Helvetica Neue" w:hAnsi="Helvetica Neue"/>
        </w:rPr>
        <w:t>, ha ribadito il sostegno dell'associazione allo sviluppo del cicloturismo e della rete sentieristica del territorio, evidenziando l'importanza della collaborazione tra associazioni, istituzioni e fruitori per migliorare la qualità dei percorsi.</w:t>
      </w:r>
      <w:r>
        <w:rPr/>
        <w:t xml:space="preserve"> </w:t>
      </w:r>
    </w:p>
    <w:p>
      <w:pPr>
        <w:pStyle w:val="Normal"/>
        <w:spacing w:lineRule="auto" w:line="276" w:before="240" w:after="240"/>
        <w:jc w:val="center"/>
        <w:rPr/>
      </w:pPr>
      <w:r>
        <w:rPr>
          <w:rStyle w:val="Strong"/>
          <w:rFonts w:ascii="Helvetica Neue" w:hAnsi="Helvetica Neue"/>
          <w:b/>
          <w:bCs w:val="false"/>
          <w:color w:themeColor="accent4" w:themeShade="bf" w:val="5F497A"/>
          <w:sz w:val="32"/>
          <w:szCs w:val="32"/>
        </w:rPr>
        <w:t>La Bike Night 2026 in pillole</w:t>
        <w:br/>
      </w:r>
      <w:r>
        <w:rPr>
          <w:rFonts w:eastAsia="Helvetica Neue" w:cs="Helvetica Neue" w:ascii="Helvetica Neue" w:hAnsi="Helvetica Neue"/>
          <w:i/>
        </w:rPr>
        <w:t>1</w:t>
      </w:r>
      <w:r>
        <w:rPr>
          <w:rFonts w:eastAsia="Helvetica Neue" w:cs="Helvetica Neue" w:ascii="Helvetica Neue" w:hAnsi="Helvetica Neue"/>
          <w:i/>
          <w:vertAlign w:val="superscript"/>
        </w:rPr>
        <w:t>a</w:t>
      </w:r>
      <w:r>
        <w:rPr>
          <w:rFonts w:eastAsia="Helvetica Neue" w:cs="Helvetica Neue" w:ascii="Helvetica Neue" w:hAnsi="Helvetica Neue"/>
          <w:i/>
        </w:rPr>
        <w:t xml:space="preserve"> edizione - sabato 27 e domenica 28 giugno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>Ritrovo dalle ore 20.00 al Parcheggio delle Terme di Caracalla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>Partenza ore 24.00, arrivo alla Tenuta Antoniana (in provincia di Latina)</w:t>
      </w:r>
    </w:p>
    <w:p>
      <w:pPr>
        <w:pStyle w:val="Normal"/>
        <w:spacing w:lineRule="auto" w:line="276"/>
        <w:jc w:val="both"/>
        <w:rPr/>
      </w:pPr>
      <w:r>
        <w:rPr>
          <w:rFonts w:eastAsia="Helvetica Neue" w:cs="Helvetica Neue" w:ascii="Helvetica Neue" w:hAnsi="Helvetica Neue"/>
        </w:rPr>
        <w:t xml:space="preserve">Info: </w:t>
      </w:r>
      <w:hyperlink r:id="rId3">
        <w:r>
          <w:rPr>
            <w:rStyle w:val="Style3"/>
            <w:rFonts w:eastAsia="Helvetica Neue" w:cs="Helvetica Neue" w:ascii="Helvetica Neue" w:hAnsi="Helvetica Neue"/>
            <w:color w:val="0000FF"/>
            <w:u w:val="single"/>
          </w:rPr>
          <w:t>info@bikenight.it</w:t>
        </w:r>
      </w:hyperlink>
      <w:r>
        <w:rPr>
          <w:rFonts w:eastAsia="Helvetica Neue" w:cs="Helvetica Neue" w:ascii="Helvetica Neue" w:hAnsi="Helvetica Neue"/>
        </w:rPr>
        <w:t xml:space="preserve"> – 3402611527</w:t>
      </w:r>
    </w:p>
    <w:p>
      <w:pPr>
        <w:pStyle w:val="Normal"/>
        <w:spacing w:lineRule="auto" w:line="276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>Servizi offerti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>Iscrizione online, Gadget, Villaggio partenza, Servizio di rientro, Noleggio bici e casco, Trasporto zaino, Ristori e colazione, Assistenza meccanica e medica, tre Ristori durante il percorso, Colazione all’arrivo.</w:t>
      </w:r>
    </w:p>
    <w:p>
      <w:pPr>
        <w:pStyle w:val="Normal"/>
        <w:spacing w:lineRule="auto" w:line="276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  <w:bCs/>
        </w:rPr>
        <w:t>Organizzatori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</w:rPr>
        <w:t>Witoor insieme a Regina Bike</w:t>
      </w:r>
    </w:p>
    <w:p>
      <w:pPr>
        <w:pStyle w:val="Normal"/>
        <w:spacing w:lineRule="auto" w:line="276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 xml:space="preserve">Partner nazionali </w:t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i/>
        </w:rPr>
        <w:t>Con il patrocinio di CAI e FIAB</w:t>
      </w:r>
    </w:p>
    <w:p>
      <w:pPr>
        <w:pStyle w:val="Normal"/>
        <w:spacing w:lineRule="auto" w:line="276"/>
        <w:ind w:hanging="0" w:left="0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b/>
        </w:rPr>
        <w:t xml:space="preserve">Partner locali </w:t>
      </w:r>
    </w:p>
    <w:p>
      <w:pPr>
        <w:pStyle w:val="Normal"/>
        <w:spacing w:lineRule="auto" w:line="276"/>
        <w:ind w:hanging="0" w:left="-1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i/>
        </w:rPr>
        <w:t xml:space="preserve">Con il sostegno di: </w:t>
      </w:r>
      <w:r>
        <w:rPr>
          <w:rFonts w:eastAsia="Helvetica Neue" w:cs="Helvetica Neue" w:ascii="Helvetica Neue" w:hAnsi="Helvetica Neue"/>
          <w:iCs/>
        </w:rPr>
        <w:t>Carpineti Experience, Gran Tour Lazio, Clio Clinica Oculistica, MOU Contadini Birrai, Bombo Panzotto, Cori e Giulianello in Rete, Bike Hospital Roma, Omnivolt, Ciclo Tech Frascati</w:t>
      </w:r>
    </w:p>
    <w:p>
      <w:pPr>
        <w:pStyle w:val="Normal"/>
        <w:spacing w:lineRule="auto" w:line="276"/>
        <w:ind w:hanging="0" w:left="-1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i/>
        </w:rPr>
        <w:t xml:space="preserve">Con la collaborazione di: </w:t>
      </w:r>
      <w:r>
        <w:rPr>
          <w:rFonts w:eastAsia="Helvetica Neue" w:cs="Helvetica Neue" w:ascii="Helvetica Neue" w:hAnsi="Helvetica Neue"/>
          <w:iCs/>
        </w:rPr>
        <w:t>FIAB Roma Ruotalibera, Touring Club Club Territorio Castelli Romani, Legambiente Appia Sud Il Riccio.</w:t>
      </w:r>
    </w:p>
    <w:p>
      <w:pPr>
        <w:pStyle w:val="Normal"/>
        <w:spacing w:lineRule="auto" w:line="276"/>
        <w:ind w:hanging="0" w:left="-1"/>
        <w:jc w:val="both"/>
        <w:rPr>
          <w:rFonts w:ascii="Helvetica Neue" w:hAnsi="Helvetica Neue"/>
        </w:rPr>
      </w:pPr>
      <w:r>
        <w:rPr>
          <w:rFonts w:eastAsia="Helvetica Neue" w:cs="Helvetica Neue" w:ascii="Helvetica Neue" w:hAnsi="Helvetica Neue"/>
          <w:i/>
        </w:rPr>
        <w:t xml:space="preserve">Con il Patrocinio di: </w:t>
      </w:r>
      <w:r>
        <w:rPr>
          <w:rFonts w:eastAsia="Helvetica Neue" w:cs="Helvetica Neue" w:ascii="Helvetica Neue" w:hAnsi="Helvetica Neue"/>
          <w:iCs/>
        </w:rPr>
        <w:t xml:space="preserve">Regione Lazio, Comune di Roma, Provincia di Latina, Comune di Velletri, Comune di Cori, </w:t>
      </w:r>
      <w:r>
        <w:rPr>
          <w:rFonts w:eastAsia="Helvetica Neue" w:cs="Helvetica Neue" w:ascii="Helvetica Neue" w:hAnsi="Helvetica Neue"/>
          <w:iCs/>
        </w:rPr>
        <w:t>Comune di Ciampino, Comune di Marino,</w:t>
      </w:r>
      <w:r>
        <w:rPr>
          <w:rFonts w:eastAsia="Helvetica Neue" w:cs="Helvetica Neue" w:ascii="Helvetica Neue" w:hAnsi="Helvetica Neue"/>
          <w:iCs/>
        </w:rPr>
        <w:t xml:space="preserve"> Parco Regionale Appia Antica, Parco dei Castelli Romani, Dmo  Castelli Romani, Touring Club Italiano – Club di territorio dei Castelli Romani, Legambiente Appia Sud Il Riccio, Gruppo di Azione Locale Castelli Romani e Monti Prenestini, Slow Food Frascati e Terre Tuscolane, Appia Day</w:t>
      </w:r>
    </w:p>
    <w:p>
      <w:pPr>
        <w:pStyle w:val="Normal"/>
        <w:spacing w:lineRule="auto" w:line="276"/>
        <w:ind w:hanging="0" w:left="-1"/>
        <w:jc w:val="both"/>
        <w:rPr>
          <w:rFonts w:ascii="Helvetica Neue" w:hAnsi="Helvetica Neue" w:eastAsia="Helvetica Neue" w:cs="Helvetica Neue"/>
        </w:rPr>
      </w:pPr>
      <w:r>
        <w:rPr>
          <w:rFonts w:eastAsia="Helvetica Neue" w:cs="Helvetica Neue" w:ascii="Helvetica Neue" w:hAnsi="Helvetica Neue"/>
        </w:rPr>
      </w:r>
    </w:p>
    <w:p>
      <w:pPr>
        <w:pStyle w:val="Normal"/>
        <w:spacing w:lineRule="auto" w:line="276"/>
        <w:jc w:val="center"/>
        <w:rPr/>
      </w:pPr>
      <w:r>
        <w:rPr>
          <w:rFonts w:eastAsia="Helvetica Neue" w:cs="Helvetica Neue" w:ascii="Helvetica Neue" w:hAnsi="Helvetica Neue"/>
          <w:b/>
        </w:rPr>
        <w:t>Media</w:t>
      </w:r>
    </w:p>
    <w:p>
      <w:pPr>
        <w:pStyle w:val="Normal"/>
        <w:spacing w:lineRule="auto" w:line="276"/>
        <w:jc w:val="center"/>
        <w:rPr/>
      </w:pPr>
      <w:r>
        <w:rPr>
          <w:rFonts w:eastAsia="Helvetica Neue" w:cs="Helvetica Neue" w:ascii="Helvetica Neue" w:hAnsi="Helvetica Neue"/>
          <w:b/>
          <w:sz w:val="22"/>
          <w:szCs w:val="22"/>
        </w:rPr>
        <w:t>foto</w:t>
      </w:r>
      <w:r>
        <w:rPr>
          <w:rFonts w:eastAsia="Helvetica Neue" w:cs="Helvetica Neue" w:ascii="Helvetica Neue" w:hAnsi="Helvetica Neue"/>
          <w:sz w:val="22"/>
          <w:szCs w:val="22"/>
        </w:rPr>
        <w:t xml:space="preserve"> </w:t>
      </w:r>
      <w:hyperlink r:id="rId4">
        <w:r>
          <w:rPr>
            <w:rStyle w:val="Hyperlink"/>
            <w:rFonts w:eastAsia="Helvetica Neue" w:cs="Helvetica Neue" w:ascii="Helvetica Neue" w:hAnsi="Helvetica Neue"/>
            <w:sz w:val="22"/>
            <w:szCs w:val="22"/>
          </w:rPr>
          <w:t>https://www.witoor.com/files/bikenight2026-ro-fotostampa.zip</w:t>
        </w:r>
      </w:hyperlink>
      <w:r>
        <w:rPr>
          <w:rStyle w:val="Hyperlink"/>
          <w:rFonts w:eastAsia="Helvetica Neue" w:cs="Helvetica Neue" w:ascii="Helvetica Neue" w:hAnsi="Helvetica Neue"/>
          <w:sz w:val="22"/>
          <w:szCs w:val="22"/>
        </w:rPr>
        <w:t xml:space="preserve"> </w:t>
      </w:r>
      <w:r>
        <w:rPr>
          <w:rFonts w:eastAsia="Helvetica Neue" w:cs="Helvetica Neue" w:ascii="Helvetica Neue" w:hAnsi="Helvetica Neue"/>
          <w:b/>
          <w:sz w:val="22"/>
          <w:szCs w:val="22"/>
        </w:rPr>
        <w:t>video</w:t>
      </w:r>
      <w:r>
        <w:rPr>
          <w:rFonts w:eastAsia="Helvetica Neue" w:cs="Helvetica Neue" w:ascii="Helvetica Neue" w:hAnsi="Helvetica Neue"/>
          <w:sz w:val="22"/>
          <w:szCs w:val="22"/>
        </w:rPr>
        <w:t xml:space="preserve"> </w:t>
      </w:r>
      <w:hyperlink r:id="rId5">
        <w:r>
          <w:rPr>
            <w:rStyle w:val="Style3"/>
            <w:rFonts w:eastAsia="Helvetica Neue" w:cs="Helvetica Neue" w:ascii="Helvetica Neue" w:hAnsi="Helvetica Neue"/>
            <w:color w:val="0000FF"/>
            <w:sz w:val="22"/>
            <w:szCs w:val="22"/>
            <w:u w:val="single"/>
          </w:rPr>
          <w:t>www.witoor.com/video</w:t>
        </w:r>
      </w:hyperlink>
    </w:p>
    <w:p>
      <w:pPr>
        <w:pStyle w:val="Normal"/>
        <w:spacing w:lineRule="auto" w:line="276"/>
        <w:jc w:val="center"/>
        <w:rPr>
          <w:sz w:val="20"/>
          <w:szCs w:val="20"/>
        </w:rPr>
      </w:pPr>
      <w:r>
        <w:rPr>
          <w:rFonts w:eastAsia="Helvetica Neue" w:cs="Helvetica Neue" w:ascii="Helvetica Neue" w:hAnsi="Helvetica Neue"/>
          <w:b/>
          <w:sz w:val="20"/>
          <w:szCs w:val="20"/>
        </w:rPr>
        <w:t xml:space="preserve">Contatti stampa </w:t>
      </w:r>
      <w:r>
        <w:rPr>
          <w:rFonts w:eastAsia="Helvetica Neue" w:cs="Helvetica Neue" w:ascii="Helvetica Neue" w:hAnsi="Helvetica Neue"/>
          <w:sz w:val="20"/>
          <w:szCs w:val="20"/>
        </w:rPr>
        <w:t xml:space="preserve">Telefono: 3296136246 (Andrea Trapani) 3489211531 (Fabio Zecchi) </w:t>
        <w:br/>
        <w:t>Email:</w:t>
      </w:r>
      <w:r>
        <w:rPr>
          <w:rFonts w:eastAsia="Helvetica Neue" w:cs="Helvetica Neue" w:ascii="Helvetica Neue" w:hAnsi="Helvetica Neue"/>
          <w:i/>
          <w:sz w:val="20"/>
          <w:szCs w:val="20"/>
        </w:rPr>
        <w:t xml:space="preserve"> </w:t>
      </w:r>
      <w:r>
        <w:rPr>
          <w:rFonts w:eastAsia="Helvetica Neue" w:cs="Helvetica Neue" w:ascii="Helvetica Neue" w:hAnsi="Helvetica Neue"/>
          <w:sz w:val="20"/>
          <w:szCs w:val="20"/>
        </w:rPr>
        <w:t>stampa@witoor.com</w:t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134" w:right="1134" w:gutter="0" w:header="709" w:top="1953" w:footer="803" w:bottom="860"/>
      <w:pgNumType w:start="1"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mbria">
    <w:charset w:val="01"/>
    <w:family w:val="roman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1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charset w:val="01"/>
    <w:family w:val="swiss"/>
    <w:pitch w:val="variable"/>
    <w:embedRegular r:id="rId20" w:fontKey="{14014A78-CABC-4EF0-12AC-5CD89AEFDE14}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Helvetica Neue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  <w:font w:name="Helvetica Neue">
    <w:charset w:val="01"/>
    <w:family w:val="auto"/>
    <w:pitch w:val="variable"/>
    <w:embedRegular r:id="rId29" w:fontKey="{1D014A78-CABC-4EF0-12AC-5CD89AEFDE1D}"/>
    <w:embedBold r:id="rId30" w:fontKey="{1E014A78-CABC-4EF0-12AC-5CD89AEFDE1E}"/>
    <w:embedItalic r:id="rId31" w:fontKey="{1F014A78-CABC-4EF0-12AC-5CD89AEFDE1F}"/>
    <w:embedBoldItalic r:id="rId32" w:fontKey="{20014A78-CABC-4EF0-12AC-5CD89AEFDE20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40"/>
      <w:jc w:val="center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40"/>
      <w:jc w:val="center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40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2273300</wp:posOffset>
          </wp:positionH>
          <wp:positionV relativeFrom="paragraph">
            <wp:posOffset>-580390</wp:posOffset>
          </wp:positionV>
          <wp:extent cx="1605915" cy="160591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160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0</wp:posOffset>
          </wp:positionH>
          <wp:positionV relativeFrom="paragraph">
            <wp:posOffset>-6350</wp:posOffset>
          </wp:positionV>
          <wp:extent cx="1139190" cy="447040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5515610</wp:posOffset>
          </wp:positionH>
          <wp:positionV relativeFrom="paragraph">
            <wp:posOffset>-221615</wp:posOffset>
          </wp:positionV>
          <wp:extent cx="609600" cy="816610"/>
          <wp:effectExtent l="0" t="0" r="0" b="0"/>
          <wp:wrapNone/>
          <wp:docPr id="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16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819" w:leader="none"/>
        <w:tab w:val="right" w:pos="9638" w:leader="none"/>
      </w:tabs>
      <w:spacing w:lineRule="auto" w:line="240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2273300</wp:posOffset>
          </wp:positionH>
          <wp:positionV relativeFrom="paragraph">
            <wp:posOffset>-580390</wp:posOffset>
          </wp:positionV>
          <wp:extent cx="1605915" cy="1605915"/>
          <wp:effectExtent l="0" t="0" r="0" b="0"/>
          <wp:wrapNone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160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0</wp:posOffset>
          </wp:positionH>
          <wp:positionV relativeFrom="paragraph">
            <wp:posOffset>-6350</wp:posOffset>
          </wp:positionV>
          <wp:extent cx="1139190" cy="447040"/>
          <wp:effectExtent l="0" t="0" r="0" b="0"/>
          <wp:wrapNone/>
          <wp:docPr id="5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5515610</wp:posOffset>
          </wp:positionH>
          <wp:positionV relativeFrom="paragraph">
            <wp:posOffset>-221615</wp:posOffset>
          </wp:positionV>
          <wp:extent cx="609600" cy="816610"/>
          <wp:effectExtent l="0" t="0" r="0" b="0"/>
          <wp:wrapNone/>
          <wp:docPr id="6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16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86"/>
  <w:embedTrueTypeFonts/>
  <w:defaultTabStop w:val="720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Cambria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0" w:after="0"/>
      <w:jc w:val="left"/>
      <w:textAlignment w:val="top"/>
      <w:outlineLvl w:val="0"/>
    </w:pPr>
    <w:rPr>
      <w:rFonts w:ascii="Cambria" w:hAnsi="Cambria" w:eastAsia="Cambria" w:cs="Cambria"/>
      <w:color w:val="auto"/>
      <w:kern w:val="0"/>
      <w:position w:val="-1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PidipaginaCarattere" w:customStyle="1">
    <w:name w:val="Piè di pagina Carattere"/>
    <w:basedOn w:val="DefaultParagraphFont"/>
    <w:qFormat/>
    <w:rPr>
      <w:w w:val="100"/>
      <w:position w:val="0"/>
      <w:sz w:val="20"/>
      <w:sz w:val="20"/>
      <w:effect w:val="none"/>
      <w:vertAlign w:val="baseline"/>
      <w:em w:val="none"/>
    </w:rPr>
  </w:style>
  <w:style w:type="character" w:styleId="Hyperlink">
    <w:name w:val="Hyperlink"/>
    <w:qFormat/>
    <w:rPr>
      <w:color w:val="0000FF"/>
      <w:w w:val="100"/>
      <w:position w:val="0"/>
      <w:sz w:val="20"/>
      <w:sz w:val="20"/>
      <w:u w:val="single"/>
      <w:effect w:val="none"/>
      <w:vertAlign w:val="baseline"/>
      <w:em w:val="none"/>
    </w:rPr>
  </w:style>
  <w:style w:type="character" w:styleId="FollowedHyperlink">
    <w:name w:val="FollowedHyperlink"/>
    <w:qFormat/>
    <w:rPr>
      <w:color w:val="800080"/>
      <w:w w:val="100"/>
      <w:position w:val="0"/>
      <w:sz w:val="20"/>
      <w:sz w:val="20"/>
      <w:u w:val="single"/>
      <w:effect w:val="none"/>
      <w:vertAlign w:val="baseline"/>
      <w:em w:val="none"/>
    </w:rPr>
  </w:style>
  <w:style w:type="character" w:styleId="UnresolvedMention">
    <w:name w:val="Unresolved Mention"/>
    <w:qFormat/>
    <w:rPr>
      <w:color w:val="605E5C"/>
      <w:w w:val="100"/>
      <w:position w:val="0"/>
      <w:sz w:val="20"/>
      <w:sz w:val="20"/>
      <w:effect w:val="none"/>
      <w:shd w:fill="E1DFDD" w:val="clear"/>
      <w:vertAlign w:val="baseline"/>
      <w:em w:val="none"/>
    </w:rPr>
  </w:style>
  <w:style w:type="character" w:styleId="Strong">
    <w:name w:val="Strong"/>
    <w:qFormat/>
    <w:rPr>
      <w:b/>
      <w:bCs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Calibri" w:hAnsi="Calibri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Arial Unicode M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 Unicode MS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ascii="Calibri" w:hAnsi="Calibri" w:cs="Arial Unicode M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essunelencouser" w:default="1">
    <w:name w:val="Nessun elenco (user)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bikenight.it/" TargetMode="External"/><Relationship Id="rId3" Type="http://schemas.openxmlformats.org/officeDocument/2006/relationships/hyperlink" Target="mailto:info@bikenight.it" TargetMode="External"/><Relationship Id="rId4" Type="http://schemas.openxmlformats.org/officeDocument/2006/relationships/hyperlink" Target="https://www.witoor.com/files/bikenight2026-ro-fotostampa.zip" TargetMode="External"/><Relationship Id="rId5" Type="http://schemas.openxmlformats.org/officeDocument/2006/relationships/hyperlink" Target="http://www.witoor.com/video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OEfpZ2Jvv2JchDM61dseObLOI+w==">CgMxLjAyDmgucWRrazhhZWZzcjFjOAByITFFRDk1eEVhaDJlWENXY0JzWGpYVDZwWmg1bDRXUkhxaw==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</TotalTime>
  <Application>LibreOffice/25.2.3.2$MacOSX_AARCH64 LibreOffice_project/bbb074479178df812d175f709636b368952c2ce3</Application>
  <AppVersion>15.0000</AppVersion>
  <Pages>5</Pages>
  <Words>2106</Words>
  <Characters>11511</Characters>
  <CharactersWithSpaces>13594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2026-05-27T15:13:00Z</dcterms:created>
  <dc:creator>Fabio Zecchi</dc:creator>
  <dc:description/>
  <dc:language>it-IT</dc:language>
  <cp:lastModifiedBy/>
  <cp:lastPrinted>2026-06-18T17:29:08Z</cp:lastPrinted>
  <dcterms:modified xsi:type="dcterms:W3CDTF">2026-06-18T17:29:03Z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